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 xml:space="preserve">小鼠转化生长因子a1 (TGF-a1) </w:t>
      </w:r>
      <w:bookmarkEnd w:id="0"/>
      <w:r>
        <w:rPr>
          <w:rFonts w:hint="eastAsia" w:ascii="微软雅黑" w:hAnsi="微软雅黑" w:eastAsia="微软雅黑" w:cs="微软雅黑"/>
          <w:b/>
          <w:bCs/>
          <w:color w:val="0070C0"/>
          <w:sz w:val="36"/>
          <w:szCs w:val="36"/>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本试剂盒用于体外定量检测血清、血浆、组织匀浆及相关液体样本中小鼠TGF-a1的含量。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小鼠转化生长因子a1 (TGF-a1)</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小鼠转化生长因子a1 (TGF-a1)</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2DC50F24"/>
    <w:rsid w:val="39AE222F"/>
    <w:rsid w:val="3CBD7933"/>
    <w:rsid w:val="565C123F"/>
    <w:rsid w:val="56B66CB8"/>
    <w:rsid w:val="5D4A529A"/>
    <w:rsid w:val="601F7341"/>
    <w:rsid w:val="62A80F69"/>
    <w:rsid w:val="65270084"/>
    <w:rsid w:val="66087371"/>
    <w:rsid w:val="6C7F158F"/>
    <w:rsid w:val="6DCA3B30"/>
    <w:rsid w:val="6E34575E"/>
    <w:rsid w:val="6FBC64DE"/>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5</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D66438F5DA764B45B88C0AB030E3A088_13</vt:lpwstr>
  </property>
  <property fmtid="{D5CDD505-2E9C-101B-9397-08002B2CF9AE}" pid="4" name="KSOTemplateDocerSaveRecord">
    <vt:lpwstr>eyJoZGlkIjoiZDJiNzJhMGMyOTMxYTdiYjEwMTBjODFmMmZiNmJkZTciLCJ1c2VySWQiOiIxNDM0NDY3MTE0In0=</vt:lpwstr>
  </property>
</Properties>
</file>